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2DBBF">
      <w:pPr>
        <w:jc w:val="left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附表</w:t>
      </w:r>
    </w:p>
    <w:p w14:paraId="5B27ECD0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艺术学院奖学金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申请</w:t>
      </w: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未予明确成果认定申请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表</w:t>
      </w:r>
    </w:p>
    <w:p w14:paraId="1F3D20C8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</w:rPr>
      </w:pPr>
    </w:p>
    <w:tbl>
      <w:tblPr>
        <w:tblStyle w:val="2"/>
        <w:tblW w:w="96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2433"/>
        <w:gridCol w:w="2767"/>
        <w:gridCol w:w="2460"/>
      </w:tblGrid>
      <w:tr w14:paraId="24B60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9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成果类型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Wingdings" w:hAnsi="Wingdings" w:eastAsia="宋体" w:cs="Wingdings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论文</w:t>
            </w:r>
          </w:p>
        </w:tc>
        <w:tc>
          <w:tcPr>
            <w:tcW w:w="2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4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创作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5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</w:tc>
      </w:tr>
      <w:tr w14:paraId="4A556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0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D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申请认定类别</w:t>
            </w:r>
          </w:p>
        </w:tc>
        <w:tc>
          <w:tcPr>
            <w:tcW w:w="2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AA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</w:t>
            </w:r>
          </w:p>
        </w:tc>
        <w:tc>
          <w:tcPr>
            <w:tcW w:w="2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9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Ⅱ类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6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Wingdings" w:hAnsi="Wingdings" w:eastAsia="宋体" w:cs="Wingdings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¨</w:t>
            </w:r>
            <w:r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Ⅲ类</w:t>
            </w:r>
          </w:p>
        </w:tc>
      </w:tr>
      <w:tr w14:paraId="4A0E2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5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7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成果描述及</w:t>
            </w:r>
          </w:p>
          <w:p w14:paraId="69F40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认定理由</w:t>
            </w:r>
          </w:p>
        </w:tc>
        <w:tc>
          <w:tcPr>
            <w:tcW w:w="7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0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申请人：        （签字）</w:t>
            </w:r>
          </w:p>
        </w:tc>
      </w:tr>
      <w:tr w14:paraId="5A21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导师推荐意见</w:t>
            </w:r>
          </w:p>
        </w:tc>
        <w:tc>
          <w:tcPr>
            <w:tcW w:w="7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C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导师：          （签字）</w:t>
            </w:r>
          </w:p>
        </w:tc>
      </w:tr>
      <w:tr w14:paraId="0F918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奖学金评审委员会意见</w:t>
            </w:r>
          </w:p>
        </w:tc>
        <w:tc>
          <w:tcPr>
            <w:tcW w:w="7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5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认定类别：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认定分值：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组长：          （签字）</w:t>
            </w:r>
          </w:p>
        </w:tc>
      </w:tr>
    </w:tbl>
    <w:p w14:paraId="7C3D681E">
      <w:pPr>
        <w:jc w:val="both"/>
        <w:rPr>
          <w:rFonts w:hint="eastAsia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说明：每项成果需单独填写在一张申请表中，如有证明材料需另附。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FCC42F6F-5C6A-4B7E-9AA8-B59616B2ECCD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5502DCEF-15F5-4504-AECD-EF093009A61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BE9A3E6-C1BD-4F92-B6C3-915E8742531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C5105B7-2560-4347-A078-45DB96B3BB66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jk3ODVkZGYwOWM1MTQ3N2ZjZjRhYzkyZmUxZTUifQ=="/>
  </w:docVars>
  <w:rsids>
    <w:rsidRoot w:val="39670D9D"/>
    <w:rsid w:val="20F26AEF"/>
    <w:rsid w:val="2ADD2F0F"/>
    <w:rsid w:val="39670D9D"/>
    <w:rsid w:val="757E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1"/>
    <w:basedOn w:val="3"/>
    <w:qFormat/>
    <w:uiPriority w:val="0"/>
    <w:rPr>
      <w:rFonts w:hint="default" w:ascii="Wingdings" w:hAnsi="Wingdings" w:cs="Wingdings"/>
      <w:color w:val="000000"/>
      <w:sz w:val="22"/>
      <w:szCs w:val="22"/>
      <w:u w:val="none"/>
    </w:rPr>
  </w:style>
  <w:style w:type="character" w:customStyle="1" w:styleId="6">
    <w:name w:val="font31"/>
    <w:basedOn w:val="3"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147</Characters>
  <Lines>0</Lines>
  <Paragraphs>0</Paragraphs>
  <TotalTime>7</TotalTime>
  <ScaleCrop>false</ScaleCrop>
  <LinksUpToDate>false</LinksUpToDate>
  <CharactersWithSpaces>266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2024-09-25T10:37:00Z</dcterms:created>
  <dc:creator>周素戎</dc:creator>
  <cp:lastModifiedBy>周素戎</cp:lastModifiedBy>
  <dcterms:modified xsi:type="dcterms:W3CDTF">2025-09-23T10:11:54Z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E9D974DEF5B34D228D1BAEA223B63ADE_13</vt:lpwstr>
  </property>
  <property fmtid="{D5CDD505-2E9C-101B-9397-08002B2CF9AE}" pid="4" name="KSOTemplateDocerSaveRecord">
    <vt:lpwstr>eyJoZGlkIjoiZjU5Zjk3ODVkZGYwOWM1MTQ3N2ZjZjRhYzkyZmUxZTUiLCJ1c2VySWQiOiIxNjkwODk5Mjk4In0=</vt:lpwstr>
  </property>
</Properties>
</file>